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7D" w:rsidRPr="0053500D" w:rsidRDefault="00E40897" w:rsidP="00B5727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r w:rsidRPr="0053500D">
        <w:rPr>
          <w:rFonts w:asciiTheme="minorHAnsi" w:eastAsia="Batang" w:hAnsiTheme="minorHAnsi" w:cs="Calibri"/>
          <w:b/>
          <w:sz w:val="24"/>
          <w:szCs w:val="24"/>
        </w:rPr>
        <w:t xml:space="preserve">BALLADINE – Dance </w:t>
      </w:r>
      <w:proofErr w:type="spellStart"/>
      <w:r w:rsidRPr="0053500D">
        <w:rPr>
          <w:rFonts w:asciiTheme="minorHAnsi" w:eastAsia="Batang" w:hAnsiTheme="minorHAnsi" w:cs="Calibri"/>
          <w:b/>
          <w:sz w:val="24"/>
          <w:szCs w:val="24"/>
        </w:rPr>
        <w:t>school</w:t>
      </w:r>
      <w:proofErr w:type="spellEnd"/>
    </w:p>
    <w:p w:rsidR="00B5727D" w:rsidRPr="0053500D" w:rsidRDefault="00E40897" w:rsidP="00B5727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proofErr w:type="spellStart"/>
      <w:r w:rsidRPr="0053500D">
        <w:rPr>
          <w:rFonts w:asciiTheme="minorHAnsi" w:eastAsia="Batang" w:hAnsiTheme="minorHAnsi" w:cs="Calibri"/>
          <w:b/>
          <w:sz w:val="24"/>
          <w:szCs w:val="24"/>
        </w:rPr>
        <w:t>Application</w:t>
      </w:r>
      <w:proofErr w:type="spellEnd"/>
      <w:r w:rsidRPr="0053500D">
        <w:rPr>
          <w:rFonts w:asciiTheme="minorHAnsi" w:eastAsia="Batang" w:hAnsiTheme="minorHAnsi" w:cs="Calibri"/>
          <w:b/>
          <w:sz w:val="24"/>
          <w:szCs w:val="24"/>
        </w:rPr>
        <w:t xml:space="preserve"> </w:t>
      </w:r>
    </w:p>
    <w:p w:rsidR="00B5727D" w:rsidRPr="0053500D" w:rsidRDefault="00B5727D" w:rsidP="00B5727D">
      <w:pPr>
        <w:rPr>
          <w:rFonts w:asciiTheme="minorHAnsi" w:eastAsia="Batang" w:hAnsiTheme="minorHAnsi" w:cs="Calibri"/>
          <w:b/>
          <w:sz w:val="20"/>
          <w:szCs w:val="20"/>
        </w:rPr>
      </w:pPr>
    </w:p>
    <w:p w:rsidR="00B5727D" w:rsidRPr="0053500D" w:rsidRDefault="0060511F" w:rsidP="00B5727D">
      <w:pPr>
        <w:rPr>
          <w:rFonts w:asciiTheme="minorHAnsi" w:hAnsiTheme="minorHAnsi"/>
          <w:b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>Ing</w:t>
      </w:r>
      <w:r w:rsidR="00B5727D" w:rsidRPr="0053500D">
        <w:rPr>
          <w:rFonts w:asciiTheme="minorHAnsi" w:hAnsiTheme="minorHAnsi"/>
          <w:b/>
          <w:sz w:val="20"/>
          <w:szCs w:val="20"/>
        </w:rPr>
        <w:t>. Petra Chaloupková</w:t>
      </w:r>
    </w:p>
    <w:p w:rsidR="00B5727D" w:rsidRPr="0053500D" w:rsidRDefault="00E40897" w:rsidP="00B5727D">
      <w:pPr>
        <w:rPr>
          <w:rFonts w:asciiTheme="minorHAnsi" w:hAnsiTheme="minorHAnsi"/>
          <w:sz w:val="20"/>
          <w:szCs w:val="20"/>
        </w:rPr>
      </w:pPr>
      <w:proofErr w:type="spellStart"/>
      <w:r w:rsidRPr="0053500D">
        <w:rPr>
          <w:rFonts w:asciiTheme="minorHAnsi" w:hAnsiTheme="minorHAnsi"/>
          <w:b/>
          <w:sz w:val="20"/>
          <w:szCs w:val="20"/>
        </w:rPr>
        <w:t>ad</w:t>
      </w:r>
      <w:r w:rsidR="007A0264" w:rsidRPr="0053500D">
        <w:rPr>
          <w:rFonts w:asciiTheme="minorHAnsi" w:hAnsiTheme="minorHAnsi"/>
          <w:b/>
          <w:sz w:val="20"/>
          <w:szCs w:val="20"/>
        </w:rPr>
        <w:t>d</w:t>
      </w:r>
      <w:r w:rsidRPr="0053500D">
        <w:rPr>
          <w:rFonts w:asciiTheme="minorHAnsi" w:hAnsiTheme="minorHAnsi"/>
          <w:b/>
          <w:sz w:val="20"/>
          <w:szCs w:val="20"/>
        </w:rPr>
        <w:t>ress</w:t>
      </w:r>
      <w:proofErr w:type="spellEnd"/>
      <w:r w:rsidR="00B5727D" w:rsidRPr="0053500D">
        <w:rPr>
          <w:rFonts w:asciiTheme="minorHAnsi" w:hAnsiTheme="minorHAnsi"/>
          <w:b/>
          <w:sz w:val="20"/>
          <w:szCs w:val="20"/>
        </w:rPr>
        <w:t>:</w:t>
      </w:r>
      <w:r w:rsidR="0053500D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3500D" w:rsidRPr="0053500D">
        <w:rPr>
          <w:rFonts w:asciiTheme="minorHAnsi" w:hAnsiTheme="minorHAnsi"/>
          <w:sz w:val="20"/>
          <w:szCs w:val="20"/>
        </w:rPr>
        <w:t>Hilleho</w:t>
      </w:r>
      <w:proofErr w:type="spellEnd"/>
      <w:r w:rsidR="0053500D" w:rsidRPr="0053500D">
        <w:rPr>
          <w:rFonts w:asciiTheme="minorHAnsi" w:hAnsiTheme="minorHAnsi"/>
          <w:sz w:val="20"/>
          <w:szCs w:val="20"/>
        </w:rPr>
        <w:t xml:space="preserve"> 1</w:t>
      </w:r>
      <w:r w:rsidR="00B5727D" w:rsidRPr="0053500D">
        <w:rPr>
          <w:rFonts w:asciiTheme="minorHAnsi" w:hAnsiTheme="minorHAnsi"/>
          <w:sz w:val="20"/>
          <w:szCs w:val="20"/>
        </w:rPr>
        <w:t>, 602 00 Brno</w:t>
      </w:r>
    </w:p>
    <w:p w:rsidR="00B5727D" w:rsidRPr="0053500D" w:rsidRDefault="00B5727D" w:rsidP="00B5727D">
      <w:pPr>
        <w:rPr>
          <w:rFonts w:asciiTheme="minorHAnsi" w:hAnsiTheme="minorHAnsi"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 xml:space="preserve">IČ: </w:t>
      </w:r>
      <w:r w:rsidRPr="0053500D">
        <w:rPr>
          <w:rFonts w:asciiTheme="minorHAnsi" w:hAnsiTheme="minorHAnsi"/>
          <w:sz w:val="20"/>
          <w:szCs w:val="20"/>
        </w:rPr>
        <w:t>88507793</w:t>
      </w:r>
    </w:p>
    <w:p w:rsidR="00B5727D" w:rsidRPr="0053500D" w:rsidRDefault="00B5727D" w:rsidP="00B5727D">
      <w:pPr>
        <w:rPr>
          <w:rFonts w:asciiTheme="minorHAnsi" w:hAnsiTheme="minorHAnsi"/>
          <w:b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>e-mail:</w:t>
      </w:r>
      <w:r w:rsidRPr="0053500D">
        <w:rPr>
          <w:rFonts w:asciiTheme="minorHAnsi" w:hAnsiTheme="minorHAnsi"/>
          <w:sz w:val="20"/>
          <w:szCs w:val="20"/>
        </w:rPr>
        <w:t xml:space="preserve"> balladine@balladine.cz</w:t>
      </w:r>
    </w:p>
    <w:p w:rsidR="000F12B9" w:rsidRPr="0053500D" w:rsidRDefault="00E40897" w:rsidP="000F12B9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53500D">
        <w:rPr>
          <w:rFonts w:asciiTheme="minorHAnsi" w:hAnsiTheme="minorHAnsi"/>
          <w:b/>
          <w:sz w:val="20"/>
          <w:szCs w:val="20"/>
        </w:rPr>
        <w:t>contact</w:t>
      </w:r>
      <w:proofErr w:type="spellEnd"/>
      <w:r w:rsidR="000F12B9" w:rsidRPr="0053500D">
        <w:rPr>
          <w:rFonts w:asciiTheme="minorHAnsi" w:hAnsiTheme="minorHAnsi"/>
          <w:b/>
          <w:sz w:val="20"/>
          <w:szCs w:val="20"/>
        </w:rPr>
        <w:t xml:space="preserve">: </w:t>
      </w:r>
      <w:r w:rsidR="004D57F5" w:rsidRPr="0053500D">
        <w:rPr>
          <w:rFonts w:asciiTheme="minorHAnsi" w:hAnsiTheme="minorHAnsi"/>
          <w:sz w:val="20"/>
          <w:szCs w:val="20"/>
        </w:rPr>
        <w:t>Mgr. Zuzana Mrštinová</w:t>
      </w:r>
    </w:p>
    <w:p w:rsidR="000F12B9" w:rsidRPr="0053500D" w:rsidRDefault="000F12B9" w:rsidP="000F12B9">
      <w:pPr>
        <w:rPr>
          <w:rFonts w:asciiTheme="minorHAnsi" w:hAnsiTheme="minorHAnsi"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>tel.:</w:t>
      </w:r>
      <w:r w:rsidR="004D57F5" w:rsidRPr="0053500D">
        <w:rPr>
          <w:rFonts w:asciiTheme="minorHAnsi" w:hAnsiTheme="minorHAnsi"/>
          <w:sz w:val="20"/>
          <w:szCs w:val="20"/>
        </w:rPr>
        <w:t xml:space="preserve">  737-678-544</w:t>
      </w:r>
    </w:p>
    <w:p w:rsidR="00B5727D" w:rsidRPr="0053500D" w:rsidRDefault="00B5727D" w:rsidP="00B5727D">
      <w:pPr>
        <w:rPr>
          <w:rFonts w:asciiTheme="minorHAnsi" w:hAnsiTheme="minorHAnsi"/>
          <w:sz w:val="20"/>
          <w:szCs w:val="20"/>
          <w:u w:val="single"/>
        </w:rPr>
      </w:pPr>
      <w:r w:rsidRPr="0053500D">
        <w:rPr>
          <w:rFonts w:asciiTheme="minorHAnsi" w:hAnsiTheme="minorHAnsi"/>
          <w:sz w:val="20"/>
          <w:szCs w:val="20"/>
          <w:u w:val="single"/>
        </w:rPr>
        <w:t>http://www.balladine.cz</w:t>
      </w:r>
    </w:p>
    <w:p w:rsidR="00B5727D" w:rsidRPr="0053500D" w:rsidRDefault="00B5727D" w:rsidP="00B5727D">
      <w:pPr>
        <w:rPr>
          <w:rFonts w:asciiTheme="minorHAnsi" w:hAnsiTheme="minorHAnsi"/>
          <w:sz w:val="20"/>
          <w:szCs w:val="20"/>
        </w:rPr>
      </w:pPr>
    </w:p>
    <w:p w:rsidR="00E40897" w:rsidRDefault="00E40897" w:rsidP="00E40897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53500D">
        <w:rPr>
          <w:rFonts w:asciiTheme="minorHAnsi" w:hAnsiTheme="minorHAnsi"/>
          <w:sz w:val="20"/>
          <w:szCs w:val="20"/>
        </w:rPr>
        <w:t>Applicants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after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logging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into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semester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their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choice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53500D">
        <w:rPr>
          <w:rFonts w:asciiTheme="minorHAnsi" w:hAnsiTheme="minorHAnsi"/>
          <w:sz w:val="20"/>
          <w:szCs w:val="20"/>
        </w:rPr>
        <w:t>agrees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to </w:t>
      </w:r>
      <w:proofErr w:type="spellStart"/>
      <w:r w:rsidRPr="0053500D">
        <w:rPr>
          <w:rFonts w:asciiTheme="minorHAnsi" w:hAnsiTheme="minorHAnsi"/>
          <w:sz w:val="20"/>
          <w:szCs w:val="20"/>
        </w:rPr>
        <w:t>pay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appropriate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price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tuition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within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7 </w:t>
      </w:r>
      <w:proofErr w:type="spellStart"/>
      <w:r w:rsidRPr="0053500D">
        <w:rPr>
          <w:rFonts w:asciiTheme="minorHAnsi" w:hAnsiTheme="minorHAnsi"/>
          <w:sz w:val="20"/>
          <w:szCs w:val="20"/>
        </w:rPr>
        <w:t>days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signing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this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application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. By </w:t>
      </w:r>
      <w:proofErr w:type="spellStart"/>
      <w:r w:rsidRPr="0053500D">
        <w:rPr>
          <w:rFonts w:asciiTheme="minorHAnsi" w:hAnsiTheme="minorHAnsi"/>
          <w:sz w:val="20"/>
          <w:szCs w:val="20"/>
        </w:rPr>
        <w:t>paying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tuition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participant </w:t>
      </w:r>
      <w:proofErr w:type="spellStart"/>
      <w:r w:rsidRPr="0053500D">
        <w:rPr>
          <w:rFonts w:asciiTheme="minorHAnsi" w:hAnsiTheme="minorHAnsi"/>
          <w:sz w:val="20"/>
          <w:szCs w:val="20"/>
        </w:rPr>
        <w:t>consistently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secured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a place on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field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account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number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payments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: 2100735900/2010. As a </w:t>
      </w:r>
      <w:proofErr w:type="spellStart"/>
      <w:r w:rsidRPr="0053500D">
        <w:rPr>
          <w:rFonts w:asciiTheme="minorHAnsi" w:hAnsiTheme="minorHAnsi"/>
          <w:sz w:val="20"/>
          <w:szCs w:val="20"/>
        </w:rPr>
        <w:t>variable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symbol </w:t>
      </w:r>
      <w:proofErr w:type="spellStart"/>
      <w:r w:rsidRPr="0053500D">
        <w:rPr>
          <w:rFonts w:asciiTheme="minorHAnsi" w:hAnsiTheme="minorHAnsi"/>
          <w:sz w:val="20"/>
          <w:szCs w:val="20"/>
        </w:rPr>
        <w:t>write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your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date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birth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format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: DDMMYYYY, and to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note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recipient </w:t>
      </w:r>
      <w:proofErr w:type="spellStart"/>
      <w:r w:rsidRPr="0053500D">
        <w:rPr>
          <w:rFonts w:asciiTheme="minorHAnsi" w:hAnsiTheme="minorHAnsi"/>
          <w:sz w:val="20"/>
          <w:szCs w:val="20"/>
        </w:rPr>
        <w:t>write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your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name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53500D">
        <w:rPr>
          <w:rFonts w:asciiTheme="minorHAnsi" w:hAnsiTheme="minorHAnsi"/>
          <w:sz w:val="20"/>
          <w:szCs w:val="20"/>
        </w:rPr>
        <w:t>Payment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can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also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be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made in cash </w:t>
      </w:r>
      <w:proofErr w:type="spellStart"/>
      <w:r w:rsidRPr="0053500D">
        <w:rPr>
          <w:rFonts w:asciiTheme="minorHAnsi" w:hAnsiTheme="minorHAnsi"/>
          <w:sz w:val="20"/>
          <w:szCs w:val="20"/>
        </w:rPr>
        <w:t>at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reception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3500D">
        <w:rPr>
          <w:rFonts w:asciiTheme="minorHAnsi" w:hAnsiTheme="minorHAnsi"/>
          <w:sz w:val="20"/>
          <w:szCs w:val="20"/>
        </w:rPr>
        <w:t>Balladine</w:t>
      </w:r>
      <w:proofErr w:type="spellEnd"/>
      <w:r w:rsidRPr="0053500D">
        <w:rPr>
          <w:rFonts w:asciiTheme="minorHAnsi" w:hAnsiTheme="minorHAnsi"/>
          <w:sz w:val="20"/>
          <w:szCs w:val="20"/>
        </w:rPr>
        <w:t>.</w:t>
      </w:r>
    </w:p>
    <w:p w:rsidR="0053500D" w:rsidRPr="0053500D" w:rsidRDefault="0053500D" w:rsidP="00E40897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E40897" w:rsidRDefault="00E40897" w:rsidP="00E40897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53500D">
        <w:rPr>
          <w:rFonts w:asciiTheme="minorHAnsi" w:hAnsiTheme="minorHAnsi"/>
          <w:sz w:val="20"/>
          <w:szCs w:val="20"/>
        </w:rPr>
        <w:t>Hours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missed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due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to </w:t>
      </w:r>
      <w:proofErr w:type="spellStart"/>
      <w:r w:rsidRPr="0053500D">
        <w:rPr>
          <w:rFonts w:asciiTheme="minorHAnsi" w:hAnsiTheme="minorHAnsi"/>
          <w:sz w:val="20"/>
          <w:szCs w:val="20"/>
        </w:rPr>
        <w:t>illness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53500D">
        <w:rPr>
          <w:rFonts w:asciiTheme="minorHAnsi" w:hAnsiTheme="minorHAnsi"/>
          <w:sz w:val="20"/>
          <w:szCs w:val="20"/>
        </w:rPr>
        <w:t>it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is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possible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to </w:t>
      </w:r>
      <w:proofErr w:type="spellStart"/>
      <w:r w:rsidRPr="0053500D">
        <w:rPr>
          <w:rFonts w:asciiTheme="minorHAnsi" w:hAnsiTheme="minorHAnsi"/>
          <w:sz w:val="20"/>
          <w:szCs w:val="20"/>
        </w:rPr>
        <w:t>replace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agreement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participation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another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day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(maximum 2 </w:t>
      </w:r>
      <w:proofErr w:type="spellStart"/>
      <w:r w:rsidRPr="0053500D">
        <w:rPr>
          <w:rFonts w:asciiTheme="minorHAnsi" w:hAnsiTheme="minorHAnsi"/>
          <w:sz w:val="20"/>
          <w:szCs w:val="20"/>
        </w:rPr>
        <w:t>hours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per </w:t>
      </w:r>
      <w:proofErr w:type="spellStart"/>
      <w:r w:rsidRPr="0053500D">
        <w:rPr>
          <w:rFonts w:asciiTheme="minorHAnsi" w:hAnsiTheme="minorHAnsi"/>
          <w:sz w:val="20"/>
          <w:szCs w:val="20"/>
        </w:rPr>
        <w:t>semester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).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participant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will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attend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lessons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on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their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own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responsibility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>.</w:t>
      </w:r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do not </w:t>
      </w:r>
      <w:proofErr w:type="spellStart"/>
      <w:r w:rsidRPr="0053500D">
        <w:rPr>
          <w:rFonts w:asciiTheme="minorHAnsi" w:hAnsiTheme="minorHAnsi"/>
          <w:sz w:val="20"/>
          <w:szCs w:val="20"/>
        </w:rPr>
        <w:t>take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place </w:t>
      </w:r>
      <w:proofErr w:type="spellStart"/>
      <w:r w:rsidRPr="0053500D">
        <w:rPr>
          <w:rFonts w:asciiTheme="minorHAnsi" w:hAnsiTheme="minorHAnsi"/>
          <w:sz w:val="20"/>
          <w:szCs w:val="20"/>
        </w:rPr>
        <w:t>during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all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national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holidays</w:t>
      </w:r>
      <w:proofErr w:type="spellEnd"/>
      <w:r w:rsidRPr="0053500D">
        <w:rPr>
          <w:rFonts w:asciiTheme="minorHAnsi" w:hAnsiTheme="minorHAnsi"/>
          <w:sz w:val="20"/>
          <w:szCs w:val="20"/>
        </w:rPr>
        <w:t>.</w:t>
      </w:r>
    </w:p>
    <w:p w:rsidR="0053500D" w:rsidRPr="0053500D" w:rsidRDefault="0053500D" w:rsidP="00E40897">
      <w:pPr>
        <w:jc w:val="both"/>
        <w:rPr>
          <w:rFonts w:asciiTheme="minorHAnsi" w:hAnsiTheme="minorHAnsi"/>
          <w:sz w:val="20"/>
          <w:szCs w:val="20"/>
        </w:rPr>
      </w:pPr>
    </w:p>
    <w:p w:rsidR="0053500D" w:rsidRPr="0053500D" w:rsidRDefault="0053500D" w:rsidP="00E40897">
      <w:pPr>
        <w:jc w:val="both"/>
        <w:rPr>
          <w:rFonts w:asciiTheme="minorHAnsi" w:hAnsiTheme="minorHAnsi"/>
          <w:sz w:val="18"/>
          <w:szCs w:val="18"/>
        </w:rPr>
      </w:pPr>
      <w:r w:rsidRPr="0053500D">
        <w:rPr>
          <w:rFonts w:asciiTheme="minorHAnsi" w:hAnsiTheme="minorHAnsi"/>
          <w:sz w:val="18"/>
          <w:szCs w:val="18"/>
        </w:rPr>
        <w:t xml:space="preserve">By </w:t>
      </w:r>
      <w:proofErr w:type="spellStart"/>
      <w:r w:rsidRPr="0053500D">
        <w:rPr>
          <w:rFonts w:asciiTheme="minorHAnsi" w:hAnsiTheme="minorHAnsi"/>
          <w:sz w:val="18"/>
          <w:szCs w:val="18"/>
        </w:rPr>
        <w:t>signing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application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participant </w:t>
      </w:r>
      <w:proofErr w:type="spellStart"/>
      <w:r w:rsidRPr="0053500D">
        <w:rPr>
          <w:rFonts w:asciiTheme="minorHAnsi" w:hAnsiTheme="minorHAnsi"/>
          <w:sz w:val="18"/>
          <w:szCs w:val="18"/>
        </w:rPr>
        <w:t>demonstrates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approval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school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operating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rules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conditions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course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organizer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undertakes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to </w:t>
      </w:r>
      <w:proofErr w:type="spellStart"/>
      <w:r w:rsidRPr="0053500D">
        <w:rPr>
          <w:rFonts w:asciiTheme="minorHAnsi" w:hAnsiTheme="minorHAnsi"/>
          <w:sz w:val="18"/>
          <w:szCs w:val="18"/>
        </w:rPr>
        <w:t>pay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course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fee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within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seven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days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signing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application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. I </w:t>
      </w:r>
      <w:proofErr w:type="spellStart"/>
      <w:r w:rsidRPr="0053500D">
        <w:rPr>
          <w:rFonts w:asciiTheme="minorHAnsi" w:hAnsiTheme="minorHAnsi"/>
          <w:sz w:val="18"/>
          <w:szCs w:val="18"/>
        </w:rPr>
        <w:t>hereby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voluntarily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grant my </w:t>
      </w:r>
      <w:proofErr w:type="spellStart"/>
      <w:r w:rsidRPr="0053500D">
        <w:rPr>
          <w:rFonts w:asciiTheme="minorHAnsi" w:hAnsiTheme="minorHAnsi"/>
          <w:sz w:val="18"/>
          <w:szCs w:val="18"/>
        </w:rPr>
        <w:t>revocable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consent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to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processing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personal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by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Administrator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Balladine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Ing. Petra Chaloupková, </w:t>
      </w:r>
      <w:proofErr w:type="spellStart"/>
      <w:r w:rsidRPr="0053500D">
        <w:rPr>
          <w:rFonts w:asciiTheme="minorHAnsi" w:hAnsiTheme="minorHAnsi"/>
          <w:sz w:val="18"/>
          <w:szCs w:val="18"/>
        </w:rPr>
        <w:t>Company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Identification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Number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88507793, </w:t>
      </w:r>
      <w:proofErr w:type="spellStart"/>
      <w:r w:rsidRPr="0053500D">
        <w:rPr>
          <w:rFonts w:asciiTheme="minorHAnsi" w:hAnsiTheme="minorHAnsi"/>
          <w:sz w:val="18"/>
          <w:szCs w:val="18"/>
        </w:rPr>
        <w:t>registered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office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in Brno-Žabovřesky, Kounicova 572/91, </w:t>
      </w:r>
      <w:proofErr w:type="spellStart"/>
      <w:r w:rsidRPr="0053500D">
        <w:rPr>
          <w:rFonts w:asciiTheme="minorHAnsi" w:hAnsiTheme="minorHAnsi"/>
          <w:sz w:val="18"/>
          <w:szCs w:val="18"/>
        </w:rPr>
        <w:t>postcode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60200, </w:t>
      </w:r>
      <w:proofErr w:type="spellStart"/>
      <w:r w:rsidRPr="0053500D">
        <w:rPr>
          <w:rFonts w:asciiTheme="minorHAnsi" w:hAnsiTheme="minorHAnsi"/>
          <w:sz w:val="18"/>
          <w:szCs w:val="18"/>
        </w:rPr>
        <w:t>contact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</w:t>
      </w:r>
      <w:proofErr w:type="spellStart"/>
      <w:r w:rsidRPr="0053500D">
        <w:rPr>
          <w:rFonts w:asciiTheme="minorHAnsi" w:hAnsiTheme="minorHAnsi"/>
          <w:sz w:val="18"/>
          <w:szCs w:val="18"/>
        </w:rPr>
        <w:t>for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handling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personal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agenda: e-mail: balladine@balladine.cz. All data </w:t>
      </w:r>
      <w:proofErr w:type="spellStart"/>
      <w:r w:rsidRPr="0053500D">
        <w:rPr>
          <w:rFonts w:asciiTheme="minorHAnsi" w:hAnsiTheme="minorHAnsi"/>
          <w:sz w:val="18"/>
          <w:szCs w:val="18"/>
        </w:rPr>
        <w:t>collected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internal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needs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organization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only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it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not </w:t>
      </w:r>
      <w:proofErr w:type="spellStart"/>
      <w:r w:rsidRPr="0053500D">
        <w:rPr>
          <w:rFonts w:asciiTheme="minorHAnsi" w:hAnsiTheme="minorHAnsi"/>
          <w:sz w:val="18"/>
          <w:szCs w:val="18"/>
        </w:rPr>
        <w:t>used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in any </w:t>
      </w:r>
      <w:proofErr w:type="spellStart"/>
      <w:r w:rsidRPr="0053500D">
        <w:rPr>
          <w:rFonts w:asciiTheme="minorHAnsi" w:hAnsiTheme="minorHAnsi"/>
          <w:sz w:val="18"/>
          <w:szCs w:val="18"/>
        </w:rPr>
        <w:t>way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not </w:t>
      </w:r>
      <w:proofErr w:type="spellStart"/>
      <w:r w:rsidRPr="0053500D">
        <w:rPr>
          <w:rFonts w:asciiTheme="minorHAnsi" w:hAnsiTheme="minorHAnsi"/>
          <w:sz w:val="18"/>
          <w:szCs w:val="18"/>
        </w:rPr>
        <w:t>provided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to </w:t>
      </w:r>
      <w:proofErr w:type="spellStart"/>
      <w:r w:rsidRPr="0053500D">
        <w:rPr>
          <w:rFonts w:asciiTheme="minorHAnsi" w:hAnsiTheme="minorHAnsi"/>
          <w:sz w:val="18"/>
          <w:szCs w:val="18"/>
        </w:rPr>
        <w:t>third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parties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53500D">
        <w:rPr>
          <w:rFonts w:asciiTheme="minorHAnsi" w:hAnsiTheme="minorHAnsi"/>
          <w:sz w:val="18"/>
          <w:szCs w:val="18"/>
        </w:rPr>
        <w:t>Consent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also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granted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in </w:t>
      </w:r>
      <w:proofErr w:type="spellStart"/>
      <w:r w:rsidRPr="0053500D">
        <w:rPr>
          <w:rFonts w:asciiTheme="minorHAnsi" w:hAnsiTheme="minorHAnsi"/>
          <w:sz w:val="18"/>
          <w:szCs w:val="18"/>
        </w:rPr>
        <w:t>connection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with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Balladine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presentation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promotional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activity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in </w:t>
      </w:r>
      <w:proofErr w:type="spellStart"/>
      <w:r w:rsidRPr="0053500D">
        <w:rPr>
          <w:rFonts w:asciiTheme="minorHAnsi" w:hAnsiTheme="minorHAnsi"/>
          <w:sz w:val="18"/>
          <w:szCs w:val="18"/>
        </w:rPr>
        <w:t>which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acquires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image (</w:t>
      </w:r>
      <w:proofErr w:type="spellStart"/>
      <w:r w:rsidRPr="0053500D">
        <w:rPr>
          <w:rFonts w:asciiTheme="minorHAnsi" w:hAnsiTheme="minorHAnsi"/>
          <w:sz w:val="18"/>
          <w:szCs w:val="18"/>
        </w:rPr>
        <w:t>picture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) and audio / video </w:t>
      </w:r>
      <w:proofErr w:type="spellStart"/>
      <w:r w:rsidRPr="0053500D">
        <w:rPr>
          <w:rFonts w:asciiTheme="minorHAnsi" w:hAnsiTheme="minorHAnsi"/>
          <w:sz w:val="18"/>
          <w:szCs w:val="18"/>
        </w:rPr>
        <w:t>recordings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(video), </w:t>
      </w:r>
      <w:proofErr w:type="spellStart"/>
      <w:r w:rsidRPr="0053500D">
        <w:rPr>
          <w:rFonts w:asciiTheme="minorHAnsi" w:hAnsiTheme="minorHAnsi"/>
          <w:sz w:val="18"/>
          <w:szCs w:val="18"/>
        </w:rPr>
        <w:t>both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from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various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social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events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training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from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normal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operation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dance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school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>
        <w:rPr>
          <w:rFonts w:asciiTheme="minorHAnsi" w:hAnsiTheme="minorHAnsi"/>
          <w:sz w:val="18"/>
          <w:szCs w:val="18"/>
        </w:rPr>
        <w:t xml:space="preserve"> participant </w:t>
      </w:r>
      <w:proofErr w:type="spellStart"/>
      <w:r>
        <w:rPr>
          <w:rFonts w:asciiTheme="minorHAnsi" w:hAnsiTheme="minorHAnsi"/>
          <w:sz w:val="18"/>
          <w:szCs w:val="18"/>
        </w:rPr>
        <w:t>declares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that</w:t>
      </w:r>
      <w:proofErr w:type="spellEnd"/>
      <w:r>
        <w:rPr>
          <w:rFonts w:asciiTheme="minorHAnsi" w:hAnsiTheme="minorHAnsi"/>
          <w:sz w:val="18"/>
          <w:szCs w:val="18"/>
        </w:rPr>
        <w:t xml:space="preserve"> he/</w:t>
      </w:r>
      <w:proofErr w:type="spellStart"/>
      <w:r w:rsidRPr="0053500D">
        <w:rPr>
          <w:rFonts w:asciiTheme="minorHAnsi" w:hAnsiTheme="minorHAnsi"/>
          <w:sz w:val="18"/>
          <w:szCs w:val="18"/>
        </w:rPr>
        <w:t>she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familiar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with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information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on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processing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personal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data, </w:t>
      </w:r>
      <w:proofErr w:type="spellStart"/>
      <w:r w:rsidRPr="0053500D">
        <w:rPr>
          <w:rFonts w:asciiTheme="minorHAnsi" w:hAnsiTheme="minorHAnsi"/>
          <w:sz w:val="18"/>
          <w:szCs w:val="18"/>
        </w:rPr>
        <w:t>which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can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be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found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on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website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www.balladine.cz.</w:t>
      </w:r>
    </w:p>
    <w:p w:rsidR="0053500D" w:rsidRDefault="0053500D" w:rsidP="008B788D">
      <w:pPr>
        <w:jc w:val="center"/>
        <w:rPr>
          <w:rFonts w:asciiTheme="minorHAnsi" w:hAnsiTheme="minorHAnsi"/>
        </w:rPr>
      </w:pPr>
    </w:p>
    <w:p w:rsidR="0053500D" w:rsidRDefault="0053500D" w:rsidP="008B788D">
      <w:pPr>
        <w:jc w:val="center"/>
        <w:rPr>
          <w:rFonts w:asciiTheme="minorHAnsi" w:hAnsiTheme="minorHAnsi"/>
        </w:rPr>
      </w:pPr>
    </w:p>
    <w:p w:rsidR="008B788D" w:rsidRDefault="0053500D" w:rsidP="008B788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r>
        <w:rPr>
          <w:rFonts w:asciiTheme="minorHAnsi" w:eastAsia="Batang" w:hAnsiTheme="minorHAnsi" w:cs="Calibri"/>
          <w:b/>
          <w:sz w:val="24"/>
          <w:szCs w:val="24"/>
        </w:rPr>
        <w:t xml:space="preserve">APPLICATION </w:t>
      </w:r>
    </w:p>
    <w:p w:rsidR="0053500D" w:rsidRPr="0053500D" w:rsidRDefault="0053500D" w:rsidP="008B788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r>
        <w:rPr>
          <w:rFonts w:asciiTheme="minorHAnsi" w:eastAsia="Batang" w:hAnsiTheme="minorHAnsi" w:cs="Calibri"/>
          <w:b/>
          <w:sz w:val="24"/>
          <w:szCs w:val="24"/>
        </w:rPr>
        <w:t>BALLADINE</w:t>
      </w:r>
    </w:p>
    <w:p w:rsidR="00B5727D" w:rsidRPr="0053500D" w:rsidRDefault="00B5727D" w:rsidP="00B5727D">
      <w:pPr>
        <w:rPr>
          <w:rFonts w:asciiTheme="minorHAnsi" w:hAnsiTheme="minorHAnsi"/>
          <w:sz w:val="24"/>
          <w:szCs w:val="24"/>
        </w:rPr>
      </w:pPr>
    </w:p>
    <w:tbl>
      <w:tblPr>
        <w:tblW w:w="979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168"/>
      </w:tblGrid>
      <w:tr w:rsidR="00B5727D" w:rsidRPr="0053500D" w:rsidTr="00576D27">
        <w:trPr>
          <w:cantSplit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7A0264" w:rsidP="00B5727D">
            <w:pPr>
              <w:snapToGrid w:val="0"/>
              <w:spacing w:line="60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COURSE</w:t>
            </w:r>
            <w:r w:rsidR="00B5727D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  <w:r w:rsidR="00B5727D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60511F" w:rsidRPr="0053500D" w:rsidTr="0060511F">
        <w:trPr>
          <w:cantSplit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1F" w:rsidRPr="0053500D" w:rsidRDefault="007A0264" w:rsidP="0060511F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Day</w:t>
            </w:r>
            <w:proofErr w:type="spellEnd"/>
            <w:r w:rsidR="0060511F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*: 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511F" w:rsidRPr="0053500D" w:rsidRDefault="007A0264" w:rsidP="0060511F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proofErr w:type="gramStart"/>
            <w:r w:rsidRPr="0053500D">
              <w:rPr>
                <w:rFonts w:asciiTheme="minorHAnsi" w:hAnsiTheme="minorHAnsi" w:cs="Arial"/>
                <w:bCs/>
                <w:sz w:val="24"/>
                <w:szCs w:val="24"/>
              </w:rPr>
              <w:t>/  MO</w:t>
            </w:r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>N</w:t>
            </w:r>
            <w:proofErr w:type="gramEnd"/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/  TUE  /  WED  /  THU  /  FRI</w:t>
            </w:r>
            <w:r w:rsidR="0060511F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60511F" w:rsidRPr="0053500D">
              <w:rPr>
                <w:rFonts w:asciiTheme="minorHAnsi" w:hAnsiTheme="minorHAnsi" w:cs="Arial"/>
                <w:bCs/>
                <w:sz w:val="24"/>
                <w:szCs w:val="24"/>
              </w:rPr>
              <w:t>/</w:t>
            </w:r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SAT  /  SUN  /</w:t>
            </w: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727D" w:rsidRPr="0053500D" w:rsidRDefault="007A0264" w:rsidP="00B5727D">
            <w:pPr>
              <w:snapToGrid w:val="0"/>
              <w:spacing w:line="48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Name and last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name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727D" w:rsidRPr="0053500D" w:rsidRDefault="007A0264" w:rsidP="0060511F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Date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of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birth</w:t>
            </w:r>
            <w:proofErr w:type="spellEnd"/>
            <w:r w:rsidR="00B5727D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5727D" w:rsidRPr="0053500D" w:rsidRDefault="007A0264" w:rsidP="00576D27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Phone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number</w:t>
            </w:r>
            <w:proofErr w:type="spellEnd"/>
            <w:r w:rsidR="00B5727D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B5727D" w:rsidRPr="0053500D" w:rsidTr="00576D27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4D57F5" w:rsidP="007A0264">
            <w:pPr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sz w:val="24"/>
                <w:szCs w:val="24"/>
              </w:rPr>
              <w:t>Prefer</w:t>
            </w:r>
            <w:proofErr w:type="spellEnd"/>
            <w:r w:rsidRPr="0053500D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</w:t>
            </w:r>
            <w:proofErr w:type="spellStart"/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>communicate</w:t>
            </w:r>
            <w:proofErr w:type="spellEnd"/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 xml:space="preserve"> by</w:t>
            </w:r>
            <w:r w:rsidR="00B5727D" w:rsidRPr="0053500D">
              <w:rPr>
                <w:rFonts w:asciiTheme="minorHAnsi" w:hAnsiTheme="minorHAnsi" w:cs="Arial"/>
                <w:b/>
                <w:sz w:val="24"/>
                <w:szCs w:val="24"/>
              </w:rPr>
              <w:t>*:</w:t>
            </w:r>
            <w:r w:rsidR="00B5727D" w:rsidRPr="0053500D">
              <w:rPr>
                <w:rFonts w:asciiTheme="minorHAnsi" w:hAnsiTheme="minorHAnsi" w:cs="Arial"/>
                <w:sz w:val="24"/>
                <w:szCs w:val="24"/>
              </w:rPr>
              <w:t xml:space="preserve">          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only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email </w:t>
            </w:r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facebook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group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&gt;</w:t>
            </w:r>
            <w:proofErr w:type="gram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balladine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crew</w:t>
            </w:r>
            <w:proofErr w:type="spellEnd"/>
          </w:p>
        </w:tc>
      </w:tr>
    </w:tbl>
    <w:p w:rsidR="00B5727D" w:rsidRPr="0053500D" w:rsidRDefault="00B5727D" w:rsidP="007A0264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>*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circle</w:t>
      </w:r>
      <w:proofErr w:type="spellEnd"/>
      <w:r w:rsidR="007A0264" w:rsidRPr="005350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the</w:t>
      </w:r>
      <w:proofErr w:type="spellEnd"/>
      <w:r w:rsidR="007A0264" w:rsidRPr="005350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correct</w:t>
      </w:r>
      <w:proofErr w:type="spellEnd"/>
      <w:r w:rsidR="007A0264" w:rsidRPr="005350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option</w:t>
      </w:r>
      <w:proofErr w:type="spellEnd"/>
    </w:p>
    <w:p w:rsidR="00B5727D" w:rsidRPr="0053500D" w:rsidRDefault="00B5727D" w:rsidP="00B5727D">
      <w:pPr>
        <w:rPr>
          <w:rFonts w:asciiTheme="minorHAnsi" w:hAnsiTheme="minorHAnsi"/>
          <w:sz w:val="24"/>
          <w:szCs w:val="24"/>
        </w:rPr>
      </w:pPr>
    </w:p>
    <w:p w:rsidR="002B4714" w:rsidRPr="0053500D" w:rsidRDefault="002B4714" w:rsidP="00B5727D">
      <w:pPr>
        <w:rPr>
          <w:rFonts w:asciiTheme="minorHAnsi" w:hAnsiTheme="minorHAnsi"/>
          <w:sz w:val="24"/>
          <w:szCs w:val="24"/>
        </w:rPr>
      </w:pPr>
    </w:p>
    <w:p w:rsidR="00B5727D" w:rsidRPr="0053500D" w:rsidRDefault="006641F4" w:rsidP="002B4714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>In</w:t>
      </w:r>
      <w:r w:rsidR="00B5727D" w:rsidRPr="0053500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5727D" w:rsidRPr="0053500D">
        <w:rPr>
          <w:rFonts w:asciiTheme="minorHAnsi" w:hAnsiTheme="minorHAnsi"/>
          <w:sz w:val="24"/>
          <w:szCs w:val="24"/>
        </w:rPr>
        <w:t>…….</w:t>
      </w:r>
      <w:proofErr w:type="gramEnd"/>
      <w:r w:rsidR="00B5727D" w:rsidRPr="0053500D">
        <w:rPr>
          <w:rFonts w:asciiTheme="minorHAnsi" w:hAnsiTheme="minorHAnsi"/>
          <w:sz w:val="24"/>
          <w:szCs w:val="24"/>
        </w:rPr>
        <w:t xml:space="preserve">.………….  </w:t>
      </w:r>
      <w:proofErr w:type="spellStart"/>
      <w:r w:rsidRPr="0053500D">
        <w:rPr>
          <w:rFonts w:asciiTheme="minorHAnsi" w:hAnsiTheme="minorHAnsi"/>
          <w:sz w:val="24"/>
          <w:szCs w:val="24"/>
        </w:rPr>
        <w:t>day</w:t>
      </w:r>
      <w:proofErr w:type="spellEnd"/>
      <w:r w:rsidRPr="0053500D">
        <w:rPr>
          <w:rFonts w:asciiTheme="minorHAnsi" w:hAnsiTheme="minorHAnsi"/>
          <w:sz w:val="24"/>
          <w:szCs w:val="24"/>
        </w:rPr>
        <w:t xml:space="preserve"> ………………</w:t>
      </w:r>
      <w:proofErr w:type="gramStart"/>
      <w:r w:rsidRPr="0053500D">
        <w:rPr>
          <w:rFonts w:asciiTheme="minorHAnsi" w:hAnsiTheme="minorHAnsi"/>
          <w:sz w:val="24"/>
          <w:szCs w:val="24"/>
        </w:rPr>
        <w:t>…….</w:t>
      </w:r>
      <w:proofErr w:type="gramEnd"/>
      <w:r w:rsidRPr="0053500D">
        <w:rPr>
          <w:rFonts w:asciiTheme="minorHAnsi" w:hAnsiTheme="minorHAnsi"/>
          <w:sz w:val="24"/>
          <w:szCs w:val="24"/>
        </w:rPr>
        <w:t>.</w:t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proofErr w:type="spellStart"/>
      <w:r w:rsidRPr="0053500D">
        <w:rPr>
          <w:rFonts w:asciiTheme="minorHAnsi" w:hAnsiTheme="minorHAnsi"/>
          <w:sz w:val="24"/>
          <w:szCs w:val="24"/>
        </w:rPr>
        <w:t>Signature</w:t>
      </w:r>
      <w:proofErr w:type="spellEnd"/>
      <w:r w:rsidR="00B5727D" w:rsidRPr="0053500D">
        <w:rPr>
          <w:rFonts w:asciiTheme="minorHAnsi" w:hAnsiTheme="minorHAnsi"/>
          <w:sz w:val="24"/>
          <w:szCs w:val="24"/>
        </w:rPr>
        <w:t>:</w:t>
      </w:r>
    </w:p>
    <w:p w:rsidR="00B5727D" w:rsidRPr="0053500D" w:rsidRDefault="00B5727D" w:rsidP="00B5727D">
      <w:pPr>
        <w:ind w:left="6372"/>
        <w:rPr>
          <w:rFonts w:asciiTheme="minorHAnsi" w:hAnsiTheme="minorHAnsi"/>
          <w:sz w:val="24"/>
          <w:szCs w:val="24"/>
        </w:rPr>
      </w:pPr>
    </w:p>
    <w:p w:rsidR="00B5727D" w:rsidRPr="0053500D" w:rsidRDefault="00B5727D" w:rsidP="00B5727D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</w:p>
    <w:p w:rsidR="004B35DA" w:rsidRPr="0053500D" w:rsidRDefault="00B5727D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  <w:t xml:space="preserve">   ……...……………………………………………</w:t>
      </w:r>
    </w:p>
    <w:sectPr w:rsidR="004B35DA" w:rsidRPr="0053500D" w:rsidSect="00A958F7">
      <w:footnotePr>
        <w:pos w:val="beneathText"/>
      </w:footnotePr>
      <w:pgSz w:w="11905" w:h="16837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7D"/>
    <w:rsid w:val="000F12B9"/>
    <w:rsid w:val="00202D2B"/>
    <w:rsid w:val="00225CE9"/>
    <w:rsid w:val="002B4714"/>
    <w:rsid w:val="00445845"/>
    <w:rsid w:val="004B35DA"/>
    <w:rsid w:val="004D57F5"/>
    <w:rsid w:val="004F7A13"/>
    <w:rsid w:val="0053500D"/>
    <w:rsid w:val="0060511F"/>
    <w:rsid w:val="006447F7"/>
    <w:rsid w:val="006641F4"/>
    <w:rsid w:val="007724E2"/>
    <w:rsid w:val="007A0264"/>
    <w:rsid w:val="008B788D"/>
    <w:rsid w:val="00A958F7"/>
    <w:rsid w:val="00B5727D"/>
    <w:rsid w:val="00C14359"/>
    <w:rsid w:val="00CE33E9"/>
    <w:rsid w:val="00E40897"/>
    <w:rsid w:val="00F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6E24"/>
  <w15:chartTrackingRefBased/>
  <w15:docId w15:val="{6A5EB89E-126A-4786-84B3-6BBAB229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727D"/>
    <w:pPr>
      <w:suppressAutoHyphens/>
      <w:spacing w:after="0" w:line="240" w:lineRule="auto"/>
    </w:pPr>
    <w:rPr>
      <w:rFonts w:ascii="Verdana" w:eastAsia="Times New Roman" w:hAnsi="Verdana" w:cs="Tahoma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A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pchaloupkova</dc:creator>
  <cp:keywords/>
  <dc:description/>
  <cp:lastModifiedBy>Zuzana Mrštinová</cp:lastModifiedBy>
  <cp:revision>15</cp:revision>
  <cp:lastPrinted>2015-09-20T20:26:00Z</cp:lastPrinted>
  <dcterms:created xsi:type="dcterms:W3CDTF">2015-02-08T09:30:00Z</dcterms:created>
  <dcterms:modified xsi:type="dcterms:W3CDTF">2018-09-24T09:48:00Z</dcterms:modified>
</cp:coreProperties>
</file>